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95DE4E" w14:textId="77777777" w:rsidR="00E3681C" w:rsidRDefault="00E3681C" w:rsidP="00E3681C">
      <w:pPr>
        <w:jc w:val="center"/>
        <w:rPr>
          <w:b/>
        </w:rPr>
      </w:pPr>
      <w:r>
        <w:rPr>
          <w:b/>
        </w:rPr>
        <w:t>Szkoła Główna</w:t>
      </w:r>
      <w:r w:rsidRPr="001A0461">
        <w:rPr>
          <w:b/>
        </w:rPr>
        <w:t xml:space="preserve"> Gospodarstwa Wiejskiego w Warszawie </w:t>
      </w:r>
    </w:p>
    <w:p w14:paraId="107E13EE" w14:textId="77777777" w:rsidR="00E3681C" w:rsidRDefault="00E3681C" w:rsidP="00E3681C">
      <w:pPr>
        <w:jc w:val="center"/>
        <w:rPr>
          <w:b/>
        </w:rPr>
      </w:pPr>
      <w:r>
        <w:rPr>
          <w:b/>
        </w:rPr>
        <w:t>Wydział Leśny</w:t>
      </w:r>
      <w:r w:rsidRPr="001A0461">
        <w:rPr>
          <w:b/>
        </w:rPr>
        <w:t xml:space="preserve"> </w:t>
      </w:r>
    </w:p>
    <w:p w14:paraId="4FCF50C7" w14:textId="77777777" w:rsidR="00E3681C" w:rsidRDefault="004522B9" w:rsidP="00E3681C">
      <w:pPr>
        <w:jc w:val="center"/>
        <w:rPr>
          <w:b/>
        </w:rPr>
      </w:pPr>
      <w:r w:rsidRPr="001A0461">
        <w:rPr>
          <w:b/>
        </w:rPr>
        <w:t>UMOWA</w:t>
      </w:r>
      <w:r w:rsidR="00A25978" w:rsidRPr="001A0461">
        <w:rPr>
          <w:b/>
        </w:rPr>
        <w:br/>
      </w:r>
      <w:r w:rsidRPr="001A0461">
        <w:rPr>
          <w:b/>
        </w:rPr>
        <w:t xml:space="preserve">o organizację praktyki </w:t>
      </w:r>
      <w:r w:rsidR="00F672DC" w:rsidRPr="001A0461">
        <w:rPr>
          <w:b/>
        </w:rPr>
        <w:t xml:space="preserve">zawodowej </w:t>
      </w:r>
      <w:r w:rsidR="00E3681C">
        <w:rPr>
          <w:b/>
        </w:rPr>
        <w:br/>
      </w:r>
      <w:r w:rsidRPr="001A0461">
        <w:rPr>
          <w:b/>
        </w:rPr>
        <w:t>studentów</w:t>
      </w:r>
      <w:r w:rsidR="00E3681C">
        <w:rPr>
          <w:b/>
        </w:rPr>
        <w:t xml:space="preserve"> kierunku</w:t>
      </w:r>
      <w:r w:rsidR="00E3681C" w:rsidRPr="001A0461">
        <w:rPr>
          <w:b/>
        </w:rPr>
        <w:t xml:space="preserve"> </w:t>
      </w:r>
      <w:r w:rsidR="00E3681C">
        <w:rPr>
          <w:b/>
        </w:rPr>
        <w:t>g</w:t>
      </w:r>
      <w:r w:rsidR="00E3681C" w:rsidRPr="001A0461">
        <w:rPr>
          <w:b/>
        </w:rPr>
        <w:t xml:space="preserve">ospodarki </w:t>
      </w:r>
      <w:r w:rsidR="00E3681C">
        <w:rPr>
          <w:b/>
        </w:rPr>
        <w:t>pr</w:t>
      </w:r>
      <w:r w:rsidR="00E3681C" w:rsidRPr="001A0461">
        <w:rPr>
          <w:b/>
        </w:rPr>
        <w:t>zestrzennej</w:t>
      </w:r>
      <w:r w:rsidR="00E3681C">
        <w:rPr>
          <w:b/>
        </w:rPr>
        <w:t xml:space="preserve"> </w:t>
      </w:r>
    </w:p>
    <w:p w14:paraId="5F5AB3ED" w14:textId="77777777" w:rsidR="00B57F67" w:rsidRDefault="00B57F67" w:rsidP="00E3681C">
      <w:pPr>
        <w:jc w:val="center"/>
        <w:rPr>
          <w:b/>
        </w:rPr>
      </w:pPr>
      <w:r>
        <w:rPr>
          <w:b/>
        </w:rPr>
        <w:br/>
      </w:r>
    </w:p>
    <w:p w14:paraId="35B57426" w14:textId="25FF9E64" w:rsidR="004522B9" w:rsidRPr="001A0461" w:rsidRDefault="00F672DC" w:rsidP="00E3681C">
      <w:pPr>
        <w:spacing w:after="120" w:line="360" w:lineRule="auto"/>
        <w:jc w:val="both"/>
      </w:pPr>
      <w:r w:rsidRPr="001A0461">
        <w:t>Dnia</w:t>
      </w:r>
      <w:r w:rsidR="004522B9" w:rsidRPr="001A0461">
        <w:t xml:space="preserve"> </w:t>
      </w:r>
      <w:r w:rsidRPr="001A0461">
        <w:t>..</w:t>
      </w:r>
      <w:r w:rsidR="004522B9" w:rsidRPr="001A0461">
        <w:t>........................</w:t>
      </w:r>
      <w:r w:rsidRPr="001A0461">
        <w:t>.....</w:t>
      </w:r>
      <w:r w:rsidR="004522B9" w:rsidRPr="001A0461">
        <w:t xml:space="preserve"> pomiędzy</w:t>
      </w:r>
      <w:r w:rsidRPr="001A0461">
        <w:t xml:space="preserve"> </w:t>
      </w:r>
      <w:r w:rsidR="00B57F67">
        <w:t>Wydziałem Leśnym –</w:t>
      </w:r>
      <w:r w:rsidR="006701D9">
        <w:t xml:space="preserve"> </w:t>
      </w:r>
      <w:r w:rsidR="00B57F67">
        <w:t xml:space="preserve">Kierunkiem </w:t>
      </w:r>
      <w:r w:rsidR="006701D9">
        <w:t xml:space="preserve">Gospodarki </w:t>
      </w:r>
      <w:r w:rsidR="004522B9" w:rsidRPr="001A0461">
        <w:t>Przestrzennej S</w:t>
      </w:r>
      <w:r w:rsidRPr="001A0461">
        <w:t>GGW</w:t>
      </w:r>
      <w:r w:rsidR="004522B9" w:rsidRPr="001A0461">
        <w:t xml:space="preserve"> w Warszawie reprezentowanym przez </w:t>
      </w:r>
      <w:r w:rsidR="00E3681C">
        <w:t>Dz</w:t>
      </w:r>
      <w:r w:rsidR="00B57F67">
        <w:t xml:space="preserve">iekana Wydziału Leśnego </w:t>
      </w:r>
      <w:r w:rsidR="003C7E29">
        <w:br/>
      </w:r>
      <w:r w:rsidR="00E3681C">
        <w:t xml:space="preserve">prof. </w:t>
      </w:r>
      <w:r w:rsidR="00E82BED">
        <w:t>dr</w:t>
      </w:r>
      <w:r w:rsidR="004522B9" w:rsidRPr="001A0461">
        <w:t xml:space="preserve"> </w:t>
      </w:r>
      <w:r w:rsidRPr="001A0461">
        <w:t>hab</w:t>
      </w:r>
      <w:r w:rsidR="004522B9" w:rsidRPr="001A0461">
        <w:t xml:space="preserve">. </w:t>
      </w:r>
      <w:r w:rsidR="00E82BED">
        <w:t xml:space="preserve">Martę Aleksandrowicz-Trzcińską </w:t>
      </w:r>
      <w:r w:rsidR="004522B9" w:rsidRPr="001A0461">
        <w:t>zwanym dalej „</w:t>
      </w:r>
      <w:r w:rsidR="00E3681C">
        <w:t>Wydziałem</w:t>
      </w:r>
      <w:r w:rsidR="004522B9" w:rsidRPr="001A0461">
        <w:t xml:space="preserve">”, </w:t>
      </w:r>
      <w:r w:rsidR="003C7E29">
        <w:br/>
      </w:r>
      <w:r w:rsidR="004522B9" w:rsidRPr="001A0461">
        <w:t>a Gminą (Miastem)</w:t>
      </w:r>
      <w:r w:rsidRPr="001A0461">
        <w:t xml:space="preserve"> </w:t>
      </w:r>
      <w:r w:rsidR="003C7E29" w:rsidRPr="001A0461">
        <w:t>...</w:t>
      </w:r>
      <w:r w:rsidR="004522B9" w:rsidRPr="001A0461">
        <w:t>................................</w:t>
      </w:r>
      <w:r w:rsidRPr="001A0461">
        <w:t>.........</w:t>
      </w:r>
      <w:r w:rsidR="00E3681C">
        <w:t>.....................................................................</w:t>
      </w:r>
      <w:r w:rsidRPr="001A0461">
        <w:t>.....</w:t>
      </w:r>
      <w:r w:rsidR="004522B9" w:rsidRPr="001A0461">
        <w:t xml:space="preserve"> reprezentowaną przez ..............................................................................</w:t>
      </w:r>
      <w:r w:rsidRPr="001A0461">
        <w:t>..........</w:t>
      </w:r>
      <w:r w:rsidR="00E3681C">
        <w:t>.................</w:t>
      </w:r>
      <w:r w:rsidRPr="001A0461">
        <w:t>.</w:t>
      </w:r>
      <w:r w:rsidR="00E3681C">
        <w:t>......</w:t>
      </w:r>
      <w:r w:rsidRPr="001A0461">
        <w:t xml:space="preserve">.. </w:t>
      </w:r>
      <w:r w:rsidR="004522B9" w:rsidRPr="001A0461">
        <w:t>zwaną dalej „Gminą”, została zawarta umowa o następującej treści:</w:t>
      </w:r>
    </w:p>
    <w:p w14:paraId="0D35A29C" w14:textId="77777777" w:rsidR="004522B9" w:rsidRPr="001A0461" w:rsidRDefault="004522B9" w:rsidP="00E3681C">
      <w:pPr>
        <w:tabs>
          <w:tab w:val="center" w:pos="4535"/>
          <w:tab w:val="left" w:pos="5145"/>
        </w:tabs>
        <w:spacing w:after="120" w:line="288" w:lineRule="auto"/>
        <w:jc w:val="center"/>
      </w:pPr>
      <w:r w:rsidRPr="001A0461">
        <w:t>§1</w:t>
      </w:r>
      <w:r w:rsidR="00F672DC" w:rsidRPr="001A0461">
        <w:t>.</w:t>
      </w:r>
    </w:p>
    <w:p w14:paraId="5DABF51D" w14:textId="5A6C19D9" w:rsidR="004522B9" w:rsidRPr="001A0461" w:rsidRDefault="00E3681C" w:rsidP="00E3681C">
      <w:pPr>
        <w:spacing w:after="120" w:line="360" w:lineRule="auto"/>
        <w:jc w:val="both"/>
      </w:pPr>
      <w:r>
        <w:t>Wydział</w:t>
      </w:r>
      <w:r w:rsidR="004522B9" w:rsidRPr="001A0461">
        <w:t xml:space="preserve"> kieruje </w:t>
      </w:r>
      <w:r w:rsidR="00F672DC" w:rsidRPr="001A0461">
        <w:t>Pana(-</w:t>
      </w:r>
      <w:proofErr w:type="spellStart"/>
      <w:r w:rsidR="00F672DC" w:rsidRPr="001A0461">
        <w:t>ią</w:t>
      </w:r>
      <w:proofErr w:type="spellEnd"/>
      <w:r w:rsidR="00F672DC" w:rsidRPr="001A0461">
        <w:t>) ……………………………………</w:t>
      </w:r>
      <w:r>
        <w:t>……………………………</w:t>
      </w:r>
      <w:r w:rsidR="00F672DC" w:rsidRPr="001A0461">
        <w:t>… stu</w:t>
      </w:r>
      <w:r w:rsidR="004522B9" w:rsidRPr="001A0461">
        <w:t>dent</w:t>
      </w:r>
      <w:r w:rsidR="00F672DC" w:rsidRPr="001A0461">
        <w:t>a(-</w:t>
      </w:r>
      <w:proofErr w:type="spellStart"/>
      <w:r w:rsidR="00F672DC" w:rsidRPr="001A0461">
        <w:t>kę</w:t>
      </w:r>
      <w:proofErr w:type="spellEnd"/>
      <w:r w:rsidR="00F672DC" w:rsidRPr="001A0461">
        <w:t xml:space="preserve">) </w:t>
      </w:r>
      <w:r>
        <w:t>….</w:t>
      </w:r>
      <w:r w:rsidR="00F672DC" w:rsidRPr="001A0461">
        <w:t>… roku</w:t>
      </w:r>
      <w:r w:rsidR="004522B9" w:rsidRPr="001A0461">
        <w:t xml:space="preserve"> do Urzędu Gminy w celu odbycia nieodpłatnej </w:t>
      </w:r>
      <w:r w:rsidR="00F672DC" w:rsidRPr="001A0461">
        <w:t xml:space="preserve">czterotygodniowej </w:t>
      </w:r>
      <w:r w:rsidR="004522B9" w:rsidRPr="001A0461">
        <w:t xml:space="preserve">praktyki </w:t>
      </w:r>
      <w:r w:rsidR="00F672DC" w:rsidRPr="001A0461">
        <w:t>zawodowej.</w:t>
      </w:r>
    </w:p>
    <w:p w14:paraId="28E74D73" w14:textId="77777777" w:rsidR="004522B9" w:rsidRPr="001A0461" w:rsidRDefault="004522B9" w:rsidP="00E3681C">
      <w:pPr>
        <w:jc w:val="center"/>
      </w:pPr>
      <w:r w:rsidRPr="001A0461">
        <w:t>§2</w:t>
      </w:r>
      <w:r w:rsidR="00F672DC" w:rsidRPr="001A0461">
        <w:t>.</w:t>
      </w:r>
    </w:p>
    <w:p w14:paraId="4C930E8A" w14:textId="77777777" w:rsidR="000135E6" w:rsidRPr="001A0461" w:rsidRDefault="000135E6" w:rsidP="00E3681C">
      <w:pPr>
        <w:jc w:val="both"/>
      </w:pPr>
      <w:r w:rsidRPr="001A0461">
        <w:t>Gmina zobowiązuje się do zapewnienia warunków niezbędnych do przeprowadzenia praktyki, a w szczególności:</w:t>
      </w:r>
    </w:p>
    <w:p w14:paraId="40A1B533" w14:textId="77777777" w:rsidR="000135E6" w:rsidRPr="001A0461" w:rsidRDefault="000135E6" w:rsidP="00E3681C">
      <w:pPr>
        <w:ind w:left="510" w:hanging="255"/>
        <w:jc w:val="both"/>
      </w:pPr>
      <w:r w:rsidRPr="001A0461">
        <w:t>1)</w:t>
      </w:r>
      <w:r w:rsidRPr="001A0461">
        <w:tab/>
        <w:t>zapoznania studentów z zakładowym regulaminem pracy, przepisami o bezpieczeństwie i higienie pracy oraz o ochronie informacji niejawnych,</w:t>
      </w:r>
    </w:p>
    <w:p w14:paraId="16B1430A" w14:textId="77777777" w:rsidR="000135E6" w:rsidRPr="001A0461" w:rsidRDefault="000135E6" w:rsidP="00E3681C">
      <w:pPr>
        <w:ind w:left="510" w:hanging="283"/>
        <w:jc w:val="both"/>
      </w:pPr>
      <w:r w:rsidRPr="001A0461">
        <w:t>2)</w:t>
      </w:r>
      <w:r w:rsidRPr="001A0461">
        <w:tab/>
        <w:t>nadzoru nad wykonywaniem przez studentów zadań wynikających z progr</w:t>
      </w:r>
      <w:r w:rsidR="006701D9">
        <w:t>amu praktyk, o którym mowa w § 4</w:t>
      </w:r>
      <w:r w:rsidRPr="001A0461">
        <w:t>,</w:t>
      </w:r>
    </w:p>
    <w:p w14:paraId="2965A47C" w14:textId="392AB0E2" w:rsidR="000135E6" w:rsidRPr="001A0461" w:rsidRDefault="000135E6" w:rsidP="00E3681C">
      <w:pPr>
        <w:ind w:left="510" w:hanging="283"/>
        <w:jc w:val="both"/>
      </w:pPr>
      <w:r w:rsidRPr="001A0461">
        <w:t>3)</w:t>
      </w:r>
      <w:r w:rsidRPr="001A0461">
        <w:tab/>
        <w:t xml:space="preserve">umożliwienie opiekunom dydaktycznym wyznaczonym przez </w:t>
      </w:r>
      <w:r w:rsidR="003656FC">
        <w:t>Wydział</w:t>
      </w:r>
      <w:r w:rsidRPr="001A0461">
        <w:t xml:space="preserve"> sprawowania nadzoru dydaktycznego nad praktykami.</w:t>
      </w:r>
    </w:p>
    <w:p w14:paraId="3B63F852" w14:textId="77777777" w:rsidR="004522B9" w:rsidRPr="001A0461" w:rsidRDefault="004522B9" w:rsidP="00E3681C">
      <w:pPr>
        <w:ind w:hanging="28"/>
        <w:jc w:val="center"/>
      </w:pPr>
      <w:r w:rsidRPr="001A0461">
        <w:t>§3</w:t>
      </w:r>
      <w:r w:rsidR="00E07DB2" w:rsidRPr="001A0461">
        <w:t>.</w:t>
      </w:r>
    </w:p>
    <w:p w14:paraId="053A4260" w14:textId="77777777" w:rsidR="004522B9" w:rsidRPr="001A0461" w:rsidRDefault="00E3681C" w:rsidP="00E3681C">
      <w:pPr>
        <w:jc w:val="both"/>
      </w:pPr>
      <w:r>
        <w:t>Wydział</w:t>
      </w:r>
      <w:r w:rsidR="004522B9" w:rsidRPr="001A0461">
        <w:t xml:space="preserve"> zobowiązuje się do sprawowania nadzoru dydaktyczno-wychowawczego oraz organizac</w:t>
      </w:r>
      <w:r w:rsidR="00E07DB2" w:rsidRPr="001A0461">
        <w:t>yjnego nad przebiegiem praktyk.</w:t>
      </w:r>
    </w:p>
    <w:p w14:paraId="27111586" w14:textId="77777777" w:rsidR="004522B9" w:rsidRPr="001A0461" w:rsidRDefault="004522B9" w:rsidP="00E3681C">
      <w:pPr>
        <w:jc w:val="center"/>
      </w:pPr>
      <w:r w:rsidRPr="001A0461">
        <w:t>§4</w:t>
      </w:r>
      <w:r w:rsidR="00E07DB2" w:rsidRPr="001A0461">
        <w:t>.</w:t>
      </w:r>
    </w:p>
    <w:p w14:paraId="55737571" w14:textId="77777777" w:rsidR="000135E6" w:rsidRPr="001A0461" w:rsidRDefault="000135E6" w:rsidP="00E3681C">
      <w:pPr>
        <w:tabs>
          <w:tab w:val="num" w:pos="1276"/>
        </w:tabs>
        <w:jc w:val="both"/>
      </w:pPr>
      <w:r w:rsidRPr="001A0461">
        <w:t>W ramach praktyk studenci powinni poznać: organizacj</w:t>
      </w:r>
      <w:r w:rsidR="00DD5995">
        <w:t>ę</w:t>
      </w:r>
      <w:r w:rsidRPr="001A0461">
        <w:t xml:space="preserve"> Urzędu, statut gminy/miasta, pracę jednostek organizacyjnych Urzędu: budżetu; promocji i rozwoju gminy/miasta; edukacji, kultury, rekreacji i sportu; polityki społecznej; bezpieczeństwa i zarządzania kryzysowego; ochrony środowiska; gospodarki komunalnej, infrastruktury i inwestycji; geodezji, katastru i gospodarki nieruchomościami; planowania i zagospodarowania przestrzennego zamówień publicznych; wziąć udział w posiedzeniu minimum jednej z komisji rady gminy/miasta oraz w miarę możliwości w sesji rady gminy/miasta.</w:t>
      </w:r>
    </w:p>
    <w:p w14:paraId="496D5FFE" w14:textId="77777777" w:rsidR="004522B9" w:rsidRPr="001A0461" w:rsidRDefault="004522B9" w:rsidP="00E3681C">
      <w:pPr>
        <w:jc w:val="center"/>
      </w:pPr>
      <w:r w:rsidRPr="001A0461">
        <w:t>§</w:t>
      </w:r>
      <w:r w:rsidR="000563F4" w:rsidRPr="001A0461">
        <w:t>5</w:t>
      </w:r>
      <w:r w:rsidR="00E07DB2" w:rsidRPr="001A0461">
        <w:t>.</w:t>
      </w:r>
    </w:p>
    <w:p w14:paraId="04087B5A" w14:textId="37F2411C" w:rsidR="004522B9" w:rsidRPr="001A0461" w:rsidRDefault="004522B9" w:rsidP="00E3681C">
      <w:pPr>
        <w:jc w:val="both"/>
      </w:pPr>
      <w:r w:rsidRPr="001A0461">
        <w:t xml:space="preserve">Wszelkie spory, które nie będą mogły być załatwione na drodze polubownej, strony poddają rozstrzygnięciu sądu właściwego miejscowo dla siedziby </w:t>
      </w:r>
      <w:r w:rsidR="002D0611">
        <w:t>Wydziału</w:t>
      </w:r>
      <w:r w:rsidRPr="001A0461">
        <w:t>.</w:t>
      </w:r>
    </w:p>
    <w:p w14:paraId="5470EAA2" w14:textId="77777777" w:rsidR="004522B9" w:rsidRPr="001A0461" w:rsidRDefault="004522B9" w:rsidP="00E3681C">
      <w:pPr>
        <w:jc w:val="center"/>
      </w:pPr>
      <w:r w:rsidRPr="001A0461">
        <w:t>§</w:t>
      </w:r>
      <w:r w:rsidR="000563F4" w:rsidRPr="001A0461">
        <w:t>6</w:t>
      </w:r>
      <w:r w:rsidR="00E07DB2" w:rsidRPr="001A0461">
        <w:t>.</w:t>
      </w:r>
    </w:p>
    <w:p w14:paraId="0AE638DF" w14:textId="77777777" w:rsidR="004522B9" w:rsidRPr="001A0461" w:rsidRDefault="004522B9" w:rsidP="00E3681C">
      <w:pPr>
        <w:jc w:val="both"/>
      </w:pPr>
      <w:r w:rsidRPr="001A0461">
        <w:t xml:space="preserve">Umowę sporządzono w </w:t>
      </w:r>
      <w:r w:rsidR="001A0461">
        <w:t>2</w:t>
      </w:r>
      <w:r w:rsidRPr="001A0461">
        <w:t xml:space="preserve"> jednobrzmiących egzemplarzach, po jednym dla każdej ze stron.</w:t>
      </w:r>
    </w:p>
    <w:p w14:paraId="3D208BB1" w14:textId="77777777" w:rsidR="000135E6" w:rsidRDefault="000135E6" w:rsidP="00E3681C">
      <w:pPr>
        <w:rPr>
          <w:sz w:val="22"/>
        </w:rPr>
      </w:pPr>
    </w:p>
    <w:p w14:paraId="249BE67C" w14:textId="77777777" w:rsidR="001A0461" w:rsidRDefault="001A0461" w:rsidP="00E3681C">
      <w:pPr>
        <w:rPr>
          <w:sz w:val="22"/>
        </w:rPr>
      </w:pPr>
    </w:p>
    <w:p w14:paraId="0BE5ED14" w14:textId="77777777" w:rsidR="00E3681C" w:rsidRDefault="00E3681C" w:rsidP="00E3681C">
      <w:pPr>
        <w:rPr>
          <w:sz w:val="22"/>
        </w:rPr>
      </w:pPr>
    </w:p>
    <w:p w14:paraId="0EC4DD6E" w14:textId="77777777" w:rsidR="00E3681C" w:rsidRDefault="00E3681C" w:rsidP="00E3681C">
      <w:pPr>
        <w:rPr>
          <w:sz w:val="22"/>
        </w:rPr>
      </w:pPr>
    </w:p>
    <w:p w14:paraId="316F6B2D" w14:textId="77777777" w:rsidR="0023127E" w:rsidRDefault="0023127E" w:rsidP="00E3681C">
      <w:pPr>
        <w:rPr>
          <w:sz w:val="22"/>
        </w:rPr>
      </w:pPr>
    </w:p>
    <w:p w14:paraId="1A6F6941" w14:textId="77777777" w:rsidR="000444E2" w:rsidRPr="004463A2" w:rsidRDefault="000444E2" w:rsidP="00E3681C">
      <w:pPr>
        <w:jc w:val="both"/>
      </w:pPr>
      <w:r w:rsidRPr="004463A2">
        <w:t xml:space="preserve">......................................................                                  </w:t>
      </w:r>
      <w:r>
        <w:tab/>
      </w:r>
      <w:r w:rsidRPr="004463A2">
        <w:t>....................................................</w:t>
      </w:r>
    </w:p>
    <w:p w14:paraId="3F25962A" w14:textId="77777777" w:rsidR="000444E2" w:rsidRPr="000444E2" w:rsidRDefault="000444E2" w:rsidP="00E3681C">
      <w:pPr>
        <w:ind w:firstLine="709"/>
        <w:jc w:val="both"/>
        <w:rPr>
          <w:sz w:val="16"/>
          <w:szCs w:val="16"/>
        </w:rPr>
      </w:pPr>
      <w:r w:rsidRPr="000444E2">
        <w:rPr>
          <w:sz w:val="16"/>
          <w:szCs w:val="16"/>
        </w:rPr>
        <w:t xml:space="preserve">podpis przedstawiciela </w:t>
      </w:r>
      <w:r w:rsidR="00E3681C">
        <w:rPr>
          <w:sz w:val="16"/>
          <w:szCs w:val="16"/>
        </w:rPr>
        <w:t>Wydziału</w:t>
      </w:r>
      <w:r w:rsidRPr="000444E2">
        <w:rPr>
          <w:sz w:val="16"/>
          <w:szCs w:val="16"/>
        </w:rPr>
        <w:t xml:space="preserve">  </w:t>
      </w:r>
      <w:r w:rsidRPr="000444E2">
        <w:rPr>
          <w:sz w:val="16"/>
          <w:szCs w:val="16"/>
        </w:rPr>
        <w:tab/>
      </w:r>
      <w:r w:rsidRPr="000444E2">
        <w:rPr>
          <w:sz w:val="16"/>
          <w:szCs w:val="16"/>
        </w:rPr>
        <w:tab/>
      </w:r>
      <w:r w:rsidRPr="000444E2">
        <w:rPr>
          <w:sz w:val="16"/>
          <w:szCs w:val="16"/>
        </w:rPr>
        <w:tab/>
      </w:r>
      <w:r w:rsidRPr="000444E2"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0444E2">
        <w:rPr>
          <w:sz w:val="16"/>
          <w:szCs w:val="16"/>
        </w:rPr>
        <w:t xml:space="preserve">podpis przedstawiciela </w:t>
      </w:r>
      <w:r>
        <w:rPr>
          <w:sz w:val="16"/>
          <w:szCs w:val="16"/>
        </w:rPr>
        <w:t>Gminy</w:t>
      </w:r>
      <w:r w:rsidR="00E3681C">
        <w:rPr>
          <w:sz w:val="16"/>
          <w:szCs w:val="16"/>
        </w:rPr>
        <w:t xml:space="preserve"> (Miasta)</w:t>
      </w:r>
    </w:p>
    <w:p w14:paraId="1FFEA1E6" w14:textId="77777777" w:rsidR="000135E6" w:rsidRDefault="000135E6" w:rsidP="00E3681C">
      <w:pPr>
        <w:rPr>
          <w:sz w:val="22"/>
        </w:rPr>
      </w:pPr>
    </w:p>
    <w:sectPr w:rsidR="000135E6" w:rsidSect="00E3681C">
      <w:type w:val="continuous"/>
      <w:pgSz w:w="11905" w:h="16837"/>
      <w:pgMar w:top="567" w:right="1417" w:bottom="709" w:left="1417" w:header="708" w:footer="708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73D89"/>
    <w:multiLevelType w:val="hybridMultilevel"/>
    <w:tmpl w:val="FFFFFFFF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54341A91"/>
    <w:multiLevelType w:val="hybridMultilevel"/>
    <w:tmpl w:val="FFFFFFFF"/>
    <w:lvl w:ilvl="0" w:tplc="FFFFFFFF">
      <w:start w:val="1"/>
      <w:numFmt w:val="decimal"/>
      <w:lvlText w:val="%1)"/>
      <w:lvlJc w:val="left"/>
      <w:pPr>
        <w:tabs>
          <w:tab w:val="num" w:pos="547"/>
        </w:tabs>
        <w:ind w:left="547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267"/>
        </w:tabs>
        <w:ind w:left="1267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987"/>
        </w:tabs>
        <w:ind w:left="1987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707"/>
        </w:tabs>
        <w:ind w:left="2707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427"/>
        </w:tabs>
        <w:ind w:left="3427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147"/>
        </w:tabs>
        <w:ind w:left="4147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867"/>
        </w:tabs>
        <w:ind w:left="4867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587"/>
        </w:tabs>
        <w:ind w:left="5587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307"/>
        </w:tabs>
        <w:ind w:left="6307" w:hanging="180"/>
      </w:pPr>
      <w:rPr>
        <w:rFonts w:cs="Times New Roman"/>
      </w:rPr>
    </w:lvl>
  </w:abstractNum>
  <w:abstractNum w:abstractNumId="2" w15:restartNumberingAfterBreak="0">
    <w:nsid w:val="54D654AC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628317421">
    <w:abstractNumId w:val="1"/>
  </w:num>
  <w:num w:numId="2" w16cid:durableId="811139123">
    <w:abstractNumId w:val="0"/>
  </w:num>
  <w:num w:numId="3" w16cid:durableId="11940717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3F4"/>
    <w:rsid w:val="000135E6"/>
    <w:rsid w:val="000444E2"/>
    <w:rsid w:val="000563F4"/>
    <w:rsid w:val="001A0461"/>
    <w:rsid w:val="0023127E"/>
    <w:rsid w:val="002C36AF"/>
    <w:rsid w:val="002D0611"/>
    <w:rsid w:val="003656FC"/>
    <w:rsid w:val="003C7E29"/>
    <w:rsid w:val="004463A2"/>
    <w:rsid w:val="004522B9"/>
    <w:rsid w:val="0053078B"/>
    <w:rsid w:val="006701D9"/>
    <w:rsid w:val="00790C6F"/>
    <w:rsid w:val="00791A26"/>
    <w:rsid w:val="007D4504"/>
    <w:rsid w:val="00A25978"/>
    <w:rsid w:val="00B202A3"/>
    <w:rsid w:val="00B57F67"/>
    <w:rsid w:val="00BB5ACA"/>
    <w:rsid w:val="00CF0585"/>
    <w:rsid w:val="00D72D37"/>
    <w:rsid w:val="00DD5995"/>
    <w:rsid w:val="00E07DB2"/>
    <w:rsid w:val="00E3681C"/>
    <w:rsid w:val="00E82BED"/>
    <w:rsid w:val="00F67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6C7241"/>
  <w14:defaultImageDpi w14:val="0"/>
  <w15:docId w15:val="{72CCA663-D87C-4EAA-B21D-8A1A79B6B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uiPriority w:val="99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semiHidden/>
    <w:locked/>
    <w:rPr>
      <w:rFonts w:cs="Times New Roman"/>
      <w:sz w:val="24"/>
      <w:szCs w:val="24"/>
    </w:rPr>
  </w:style>
  <w:style w:type="paragraph" w:styleId="NormalnyWeb">
    <w:name w:val="Normal (Web)"/>
    <w:basedOn w:val="Normalny"/>
    <w:uiPriority w:val="99"/>
    <w:rsid w:val="00E07DB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362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</vt:lpstr>
    </vt:vector>
  </TitlesOfParts>
  <Company>MSGP SGGW</Company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</dc:title>
  <dc:subject/>
  <dc:creator>dk</dc:creator>
  <cp:keywords/>
  <dc:description/>
  <cp:lastModifiedBy>Krzysztof Czyżyk</cp:lastModifiedBy>
  <cp:revision>5</cp:revision>
  <cp:lastPrinted>2012-11-20T10:32:00Z</cp:lastPrinted>
  <dcterms:created xsi:type="dcterms:W3CDTF">2023-06-03T19:44:00Z</dcterms:created>
  <dcterms:modified xsi:type="dcterms:W3CDTF">2023-06-10T09:52:00Z</dcterms:modified>
</cp:coreProperties>
</file>